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2806CF" w14:textId="45804AF2" w:rsidR="00EB2166" w:rsidRDefault="00204B29" w:rsidP="00204B29">
      <w:r>
        <w:rPr>
          <w:noProof/>
        </w:rPr>
        <w:drawing>
          <wp:anchor distT="0" distB="0" distL="114300" distR="114300" simplePos="0" relativeHeight="251664384" behindDoc="1" locked="1" layoutInCell="1" allowOverlap="1" wp14:anchorId="3966CF8A" wp14:editId="4D1AF5C9">
            <wp:simplePos x="0" y="0"/>
            <wp:positionH relativeFrom="column">
              <wp:posOffset>-901700</wp:posOffset>
            </wp:positionH>
            <wp:positionV relativeFrom="paragraph">
              <wp:posOffset>-901700</wp:posOffset>
            </wp:positionV>
            <wp:extent cx="7772400" cy="10058400"/>
            <wp:effectExtent l="0" t="0" r="0" b="0"/>
            <wp:wrapNone/>
            <wp:docPr id="1" name="Picture 1" descr="A picture containing w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7629-3_Med Staff Recruitment Flier Template-doc chil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1FB" w:rsidRPr="005251F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F59BFA" wp14:editId="29F6E776">
                <wp:simplePos x="0" y="0"/>
                <wp:positionH relativeFrom="column">
                  <wp:posOffset>-441434</wp:posOffset>
                </wp:positionH>
                <wp:positionV relativeFrom="paragraph">
                  <wp:posOffset>7756634</wp:posOffset>
                </wp:positionV>
                <wp:extent cx="4635062" cy="12293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062" cy="122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68037" w14:textId="79C26229" w:rsidR="005251FB" w:rsidRPr="005251FB" w:rsidRDefault="004E1501" w:rsidP="005251FB">
                            <w:pPr>
                              <w:spacing w:after="0" w:line="240" w:lineRule="auto"/>
                              <w:rPr>
                                <w:rFonts w:cs="ITC Avant Garde Std Bk"/>
                                <w:b/>
                                <w:caps/>
                                <w:color w:val="93D4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ITC Avant Garde Std Bk"/>
                                <w:b/>
                                <w:caps/>
                                <w:color w:val="93D400"/>
                                <w:sz w:val="28"/>
                                <w:szCs w:val="28"/>
                              </w:rPr>
                              <w:t>Cathy Mooney</w:t>
                            </w:r>
                            <w:r w:rsidR="005251FB" w:rsidRPr="005251FB">
                              <w:rPr>
                                <w:rFonts w:cs="ITC Avant Garde Std Bk"/>
                                <w:b/>
                                <w:caps/>
                                <w:color w:val="93D400"/>
                                <w:sz w:val="28"/>
                                <w:szCs w:val="28"/>
                              </w:rPr>
                              <w:t>, Medical Staff Recruitment</w:t>
                            </w:r>
                          </w:p>
                          <w:p w14:paraId="25E1A90E" w14:textId="197E3DC8" w:rsidR="005251FB" w:rsidRPr="005251FB" w:rsidRDefault="004E1501" w:rsidP="005251FB">
                            <w:pPr>
                              <w:spacing w:after="0" w:line="240" w:lineRule="auto"/>
                              <w:rPr>
                                <w:rFonts w:cs="ITC Avant Garde Std Bk"/>
                                <w:b/>
                                <w:caps/>
                                <w:color w:val="93D4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ITC Avant Garde Std Bk"/>
                                <w:b/>
                                <w:caps/>
                                <w:color w:val="93D400"/>
                                <w:sz w:val="28"/>
                                <w:szCs w:val="28"/>
                              </w:rPr>
                              <w:t>camooney</w:t>
                            </w:r>
                            <w:r w:rsidR="005251FB" w:rsidRPr="005251FB">
                              <w:rPr>
                                <w:rFonts w:cs="ITC Avant Garde Std Bk"/>
                                <w:b/>
                                <w:caps/>
                                <w:color w:val="93D400"/>
                                <w:sz w:val="28"/>
                                <w:szCs w:val="28"/>
                              </w:rPr>
                              <w:t>@gundersenhealth.org</w:t>
                            </w:r>
                            <w:r w:rsidR="005251FB" w:rsidRPr="005251FB">
                              <w:rPr>
                                <w:rFonts w:cs="ITC Avant Garde Std Bk"/>
                                <w:b/>
                                <w:caps/>
                                <w:color w:val="93D400"/>
                                <w:sz w:val="28"/>
                                <w:szCs w:val="28"/>
                              </w:rPr>
                              <w:br/>
                              <w:t>(608) 775-</w:t>
                            </w:r>
                            <w:r>
                              <w:rPr>
                                <w:rFonts w:cs="ITC Avant Garde Std Bk"/>
                                <w:b/>
                                <w:caps/>
                                <w:color w:val="93D400"/>
                                <w:sz w:val="28"/>
                                <w:szCs w:val="28"/>
                              </w:rPr>
                              <w:t>3637</w:t>
                            </w:r>
                            <w:bookmarkStart w:id="0" w:name="_GoBack"/>
                            <w:bookmarkEnd w:id="0"/>
                          </w:p>
                          <w:p w14:paraId="5D1F4737" w14:textId="77777777" w:rsidR="005251FB" w:rsidRPr="005251FB" w:rsidRDefault="005251FB" w:rsidP="005251FB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251FB">
                              <w:rPr>
                                <w:rFonts w:cs="ITC Avant Garde Std Bk"/>
                                <w:b/>
                                <w:caps/>
                                <w:color w:val="93D400"/>
                                <w:sz w:val="28"/>
                                <w:szCs w:val="28"/>
                              </w:rPr>
                              <w:t>GUNDERSENHEALTH.ORG/MEDCAREERS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59BF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4.75pt;margin-top:610.75pt;width:364.95pt;height:9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ETTLgIAAFIEAAAOAAAAZHJzL2Uyb0RvYy54bWysVN9v2jAQfp+0/8Hy+wikKVsjQsVaMU1C&#10;bSWY+mwcm0SyfZ5tSNhfv7MDFHV7mvbinO/O9+P77jK777UiB+F8C6aik9GYEmE41K3ZVfTHZvnp&#10;CyU+MFMzBUZU9Cg8vZ9//DDrbClyaEDVwhEMYnzZ2Yo2IdgyyzxvhGZ+BFYYNEpwmgW8ul1WO9Zh&#10;dK2yfDyeZh242jrgwnvUPg5GOk/xpRQ8PEvpRSCqolhbSKdL5zae2XzGyp1jtmn5qQz2D1Vo1hpM&#10;egn1yAIje9f+EUq33IEHGUYcdAZStlykHrCbyfhdN+uGWZF6QXC8vcDk/19Y/nR4caStK1pQYphG&#10;ijaiD+Qr9KSI6HTWl+i0tugWelQjy2e9R2VsupdOxy+2Q9COOB8v2MZgHJXF9OZ2PM0p4Wib5Pnd&#10;zTShn709t86HbwI0iUJFHZKXMGWHlQ9YCrqeXWI2A8tWqUSgMqSraMyQHlws+EIZfBibGIqNUui3&#10;/amzLdRHbMzBMBje8mWLyVfMhxfmcBKwF5zu8IyHVIBJ4CRR0oD79Td99EeC0EpJh5NVUf9zz5yg&#10;RH03SN3dpCjiKKZLcfs5x4u7tmyvLWavHwCHd4J7ZHkSo39QZ1E60K+4BIuYFU3McMxd0XAWH8Iw&#10;77hEXCwWyQmHz7KwMmvLY+gIZ4R2078yZ0/4B6TuCc4zyMp3NAy+AxGLfQDZJo4iwAOqJ9xxcBN1&#10;pyWLm3F9T15vv4L5bwAAAP//AwBQSwMEFAAGAAgAAAAhADQYLNXjAAAADQEAAA8AAABkcnMvZG93&#10;bnJldi54bWxMj0FPg0AQhe8m/ofNmHhrF0ghFVmahqQxMXpo7cXbAFsg7s4iu23RX+940tvMvJc3&#10;3ys2szXioic/OFIQLyMQmhrXDtQpOL7tFmsQPiC1aBxpBV/aw6a8vSkwb92V9vpyCJ3gEPI5KuhD&#10;GHMpfdNri37pRk2sndxkMfA6dbKd8Mrh1sgkijJpcSD+0OOoq143H4ezVfBc7V5xXyd2/W2qp5fT&#10;dvw8vqdK3d/N20cQQc/hzwy/+IwOJTPV7kytF0bBIntI2cpCksQ8sSXLohWImk+rOI1BloX836L8&#10;AQAA//8DAFBLAQItABQABgAIAAAAIQC2gziS/gAAAOEBAAATAAAAAAAAAAAAAAAAAAAAAABbQ29u&#10;dGVudF9UeXBlc10ueG1sUEsBAi0AFAAGAAgAAAAhADj9If/WAAAAlAEAAAsAAAAAAAAAAAAAAAAA&#10;LwEAAF9yZWxzLy5yZWxzUEsBAi0AFAAGAAgAAAAhAHxoRNMuAgAAUgQAAA4AAAAAAAAAAAAAAAAA&#10;LgIAAGRycy9lMm9Eb2MueG1sUEsBAi0AFAAGAAgAAAAhADQYLNXjAAAADQEAAA8AAAAAAAAAAAAA&#10;AAAAiAQAAGRycy9kb3ducmV2LnhtbFBLBQYAAAAABAAEAPMAAACYBQAAAAA=&#10;" filled="f" stroked="f" strokeweight=".5pt">
                <v:textbox>
                  <w:txbxContent>
                    <w:p w14:paraId="60368037" w14:textId="79C26229" w:rsidR="005251FB" w:rsidRPr="005251FB" w:rsidRDefault="004E1501" w:rsidP="005251FB">
                      <w:pPr>
                        <w:spacing w:after="0" w:line="240" w:lineRule="auto"/>
                        <w:rPr>
                          <w:rFonts w:cs="ITC Avant Garde Std Bk"/>
                          <w:b/>
                          <w:caps/>
                          <w:color w:val="93D400"/>
                          <w:sz w:val="28"/>
                          <w:szCs w:val="28"/>
                        </w:rPr>
                      </w:pPr>
                      <w:r>
                        <w:rPr>
                          <w:rFonts w:cs="ITC Avant Garde Std Bk"/>
                          <w:b/>
                          <w:caps/>
                          <w:color w:val="93D400"/>
                          <w:sz w:val="28"/>
                          <w:szCs w:val="28"/>
                        </w:rPr>
                        <w:t>Cathy Mooney</w:t>
                      </w:r>
                      <w:r w:rsidR="005251FB" w:rsidRPr="005251FB">
                        <w:rPr>
                          <w:rFonts w:cs="ITC Avant Garde Std Bk"/>
                          <w:b/>
                          <w:caps/>
                          <w:color w:val="93D400"/>
                          <w:sz w:val="28"/>
                          <w:szCs w:val="28"/>
                        </w:rPr>
                        <w:t>, Medical Staff Recruitment</w:t>
                      </w:r>
                    </w:p>
                    <w:p w14:paraId="25E1A90E" w14:textId="197E3DC8" w:rsidR="005251FB" w:rsidRPr="005251FB" w:rsidRDefault="004E1501" w:rsidP="005251FB">
                      <w:pPr>
                        <w:spacing w:after="0" w:line="240" w:lineRule="auto"/>
                        <w:rPr>
                          <w:rFonts w:cs="ITC Avant Garde Std Bk"/>
                          <w:b/>
                          <w:caps/>
                          <w:color w:val="93D400"/>
                          <w:sz w:val="28"/>
                          <w:szCs w:val="28"/>
                        </w:rPr>
                      </w:pPr>
                      <w:r>
                        <w:rPr>
                          <w:rFonts w:cs="ITC Avant Garde Std Bk"/>
                          <w:b/>
                          <w:caps/>
                          <w:color w:val="93D400"/>
                          <w:sz w:val="28"/>
                          <w:szCs w:val="28"/>
                        </w:rPr>
                        <w:t>camooney</w:t>
                      </w:r>
                      <w:r w:rsidR="005251FB" w:rsidRPr="005251FB">
                        <w:rPr>
                          <w:rFonts w:cs="ITC Avant Garde Std Bk"/>
                          <w:b/>
                          <w:caps/>
                          <w:color w:val="93D400"/>
                          <w:sz w:val="28"/>
                          <w:szCs w:val="28"/>
                        </w:rPr>
                        <w:t>@gundersenhealth.org</w:t>
                      </w:r>
                      <w:r w:rsidR="005251FB" w:rsidRPr="005251FB">
                        <w:rPr>
                          <w:rFonts w:cs="ITC Avant Garde Std Bk"/>
                          <w:b/>
                          <w:caps/>
                          <w:color w:val="93D400"/>
                          <w:sz w:val="28"/>
                          <w:szCs w:val="28"/>
                        </w:rPr>
                        <w:br/>
                        <w:t>(608) 775-</w:t>
                      </w:r>
                      <w:r>
                        <w:rPr>
                          <w:rFonts w:cs="ITC Avant Garde Std Bk"/>
                          <w:b/>
                          <w:caps/>
                          <w:color w:val="93D400"/>
                          <w:sz w:val="28"/>
                          <w:szCs w:val="28"/>
                        </w:rPr>
                        <w:t>3637</w:t>
                      </w:r>
                      <w:bookmarkStart w:id="1" w:name="_GoBack"/>
                      <w:bookmarkEnd w:id="1"/>
                    </w:p>
                    <w:p w14:paraId="5D1F4737" w14:textId="77777777" w:rsidR="005251FB" w:rsidRPr="005251FB" w:rsidRDefault="005251FB" w:rsidP="005251FB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5251FB">
                        <w:rPr>
                          <w:rFonts w:cs="ITC Avant Garde Std Bk"/>
                          <w:b/>
                          <w:caps/>
                          <w:color w:val="93D400"/>
                          <w:sz w:val="28"/>
                          <w:szCs w:val="28"/>
                        </w:rPr>
                        <w:t>GUNDERSENHEALTH.ORG/MEDCAREERS</w:t>
                      </w:r>
                    </w:p>
                  </w:txbxContent>
                </v:textbox>
              </v:shape>
            </w:pict>
          </mc:Fallback>
        </mc:AlternateContent>
      </w:r>
      <w:r w:rsidR="00411FE9">
        <w:softHyphen/>
      </w:r>
    </w:p>
    <w:p w14:paraId="5C9A0EE9" w14:textId="65C7F6FC" w:rsidR="00EB2166" w:rsidRDefault="002A0E99">
      <w:r w:rsidRPr="005251F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BF82FD" wp14:editId="22C5C15C">
                <wp:simplePos x="0" y="0"/>
                <wp:positionH relativeFrom="column">
                  <wp:posOffset>-430306</wp:posOffset>
                </wp:positionH>
                <wp:positionV relativeFrom="paragraph">
                  <wp:posOffset>5617509</wp:posOffset>
                </wp:positionV>
                <wp:extent cx="6642100" cy="177501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17750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E731E" w14:textId="6AE2DC21" w:rsidR="005251FB" w:rsidRPr="005251FB" w:rsidRDefault="004E1501" w:rsidP="005251FB">
                            <w:pPr>
                              <w:suppressAutoHyphens/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z w:val="32"/>
                                <w:szCs w:val="32"/>
                              </w:rPr>
                              <w:t>child neurology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07D31B8C" w14:textId="02B8A6F1" w:rsidR="005251FB" w:rsidRPr="005251FB" w:rsidRDefault="004E1501" w:rsidP="005251FB">
                            <w:pPr>
                              <w:suppressAutoHyphens/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La Crosse</w:t>
                            </w:r>
                            <w:r w:rsidR="005251FB" w:rsidRPr="005251FB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, Wis.</w:t>
                            </w:r>
                          </w:p>
                          <w:p w14:paraId="48D46E93" w14:textId="56B407B0" w:rsidR="005251FB" w:rsidRPr="005251FB" w:rsidRDefault="005251FB" w:rsidP="005251FB">
                            <w:pPr>
                              <w:suppressAutoHyphens/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251FB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 w:rsidR="004E1501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Join a multidisciplinary team, including Neurology and Pediatric Specialists</w:t>
                            </w:r>
                          </w:p>
                          <w:p w14:paraId="18A2D765" w14:textId="5D170030" w:rsidR="005251FB" w:rsidRPr="005251FB" w:rsidRDefault="005251FB" w:rsidP="005251FB">
                            <w:pPr>
                              <w:suppressAutoHyphens/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251FB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 w:rsidR="004E1501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Competitive Salary, Outstanding Benefits and Loan Forgiveness</w:t>
                            </w:r>
                          </w:p>
                          <w:p w14:paraId="3A2DF6F0" w14:textId="58F42E48" w:rsidR="005251FB" w:rsidRDefault="005251FB" w:rsidP="005251FB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251FB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 w:rsidR="004E1501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Physician led, supporting your practice and professional goals</w:t>
                            </w:r>
                          </w:p>
                          <w:p w14:paraId="1A88B29B" w14:textId="5C4A76AC" w:rsidR="002A0E99" w:rsidRPr="005251FB" w:rsidRDefault="002A0E99" w:rsidP="005251FB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5251FB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 w:rsidR="004E1501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Teaching and Research supported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F82FD" id="Text Box 3" o:spid="_x0000_s1027" type="#_x0000_t202" style="position:absolute;margin-left:-33.9pt;margin-top:442.3pt;width:523pt;height:1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gAYLwIAAFkEAAAOAAAAZHJzL2Uyb0RvYy54bWysVE2P2jAQvVfqf7B8L0n42hYRVnRXVJXQ&#10;7kpQ7dk4Nolke1zbkNBf37EDLNr2VPVixjOT+Xjvmfl9pxU5CucbMCUtBjklwnCoGrMv6Y/t6tNn&#10;SnxgpmIKjCjpSXh6v/j4Yd7amRhCDaoSjmAR42etLWkdgp1lmee10MwPwAqDQQlOs4BXt88qx1qs&#10;rlU2zPNp1oKrrAMuvEfvYx+ki1RfSsHDs5ReBKJKirOFdLp07uKZLeZstnfM1g0/j8H+YQrNGoNN&#10;r6UeWWDk4Jo/SumGO/Agw4CDzkDKhou0A25T5O+22dTMirQLguPtFSb//8ryp+OLI01V0hElhmmk&#10;aCu6QL5CR0YRndb6GSZtLKaFDt3I8sXv0RmX7qTT8RfXIRhHnE9XbGMxjs7pdDwscgxxjBV3d5O8&#10;GMY62dvn1vnwTYAm0SipQ/ISpuy49qFPvaTEbgZWjVKJQGVIiy1Gkzx9cI1gcWWwR1yiHzZaodt1&#10;aeXrIjuoTrifg14f3vJVgzOsmQ8vzKEgcG4UeXjGQyrAXnC2KKnB/fqbP+YjTxilpEWBldT/PDAn&#10;KFHfDTL4pRiPoyLTZTy5G+LF3UZ2txFz0A+AGi7wOVmezJgf1MWUDvQrvoVl7IohZjj2Lmm4mA+h&#10;lz2+JS6Wy5SEGrQsrM3G8lg6ohoR3navzNkzDQEZfIKLFNnsHRt9bs/H8hBANomqiHOP6hl+1G8i&#10;+/zW4gO5vaest3+ExW8AAAD//wMAUEsDBBQABgAIAAAAIQClEOQx5AAAAAwBAAAPAAAAZHJzL2Rv&#10;d25yZXYueG1sTI/BTsMwEETvSPyDtUjcWidRSU0ap6oiVUgIDi29cHNiN4kar0PstoGvZzmV42qe&#10;Zt7m68n27GJG3zmUEM8jYAZrpztsJBw+tjMBzAeFWvUOjYRv42Fd3N/lKtPuijtz2YeGUQn6TElo&#10;Qxgyzn3dGqv83A0GKTu60apA59hwPaorldueJ1GUcqs6pIVWDaZsTX3an62E13L7rnZVYsVPX768&#10;HTfD1+HzScrHh2mzAhbMFG4w/OmTOhTkVLkzas96CbN0SepBghCLFBgRz0uRAKsIjdNFDLzI+f8n&#10;il8AAAD//wMAUEsBAi0AFAAGAAgAAAAhALaDOJL+AAAA4QEAABMAAAAAAAAAAAAAAAAAAAAAAFtD&#10;b250ZW50X1R5cGVzXS54bWxQSwECLQAUAAYACAAAACEAOP0h/9YAAACUAQAACwAAAAAAAAAAAAAA&#10;AAAvAQAAX3JlbHMvLnJlbHNQSwECLQAUAAYACAAAACEASWIAGC8CAABZBAAADgAAAAAAAAAAAAAA&#10;AAAuAgAAZHJzL2Uyb0RvYy54bWxQSwECLQAUAAYACAAAACEApRDkMeQAAAAMAQAADwAAAAAAAAAA&#10;AAAAAACJBAAAZHJzL2Rvd25yZXYueG1sUEsFBgAAAAAEAAQA8wAAAJoFAAAAAA==&#10;" filled="f" stroked="f" strokeweight=".5pt">
                <v:textbox>
                  <w:txbxContent>
                    <w:p w14:paraId="453E731E" w14:textId="6AE2DC21" w:rsidR="005251FB" w:rsidRPr="005251FB" w:rsidRDefault="004E1501" w:rsidP="005251FB">
                      <w:pPr>
                        <w:suppressAutoHyphens/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aps/>
                          <w:sz w:val="32"/>
                          <w:szCs w:val="32"/>
                        </w:rPr>
                        <w:t>child neurology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ap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aps/>
                          <w:sz w:val="32"/>
                          <w:szCs w:val="32"/>
                        </w:rPr>
                        <w:tab/>
                      </w:r>
                    </w:p>
                    <w:p w14:paraId="07D31B8C" w14:textId="02B8A6F1" w:rsidR="005251FB" w:rsidRPr="005251FB" w:rsidRDefault="004E1501" w:rsidP="005251FB">
                      <w:pPr>
                        <w:suppressAutoHyphens/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La Crosse</w:t>
                      </w:r>
                      <w:r w:rsidR="005251FB" w:rsidRPr="005251FB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, Wis.</w:t>
                      </w:r>
                    </w:p>
                    <w:p w14:paraId="48D46E93" w14:textId="56B407B0" w:rsidR="005251FB" w:rsidRPr="005251FB" w:rsidRDefault="005251FB" w:rsidP="005251FB">
                      <w:pPr>
                        <w:suppressAutoHyphens/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 w:rsidRPr="005251FB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• </w:t>
                      </w:r>
                      <w:r w:rsidR="004E1501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Join a multidisciplinary team, including Neurology and Pediatric Specialists</w:t>
                      </w:r>
                    </w:p>
                    <w:p w14:paraId="18A2D765" w14:textId="5D170030" w:rsidR="005251FB" w:rsidRPr="005251FB" w:rsidRDefault="005251FB" w:rsidP="005251FB">
                      <w:pPr>
                        <w:suppressAutoHyphens/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 w:rsidRPr="005251FB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• </w:t>
                      </w:r>
                      <w:r w:rsidR="004E1501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Competitive Salary, Outstanding Benefits and Loan Forgiveness</w:t>
                      </w:r>
                    </w:p>
                    <w:p w14:paraId="3A2DF6F0" w14:textId="58F42E48" w:rsidR="005251FB" w:rsidRDefault="005251FB" w:rsidP="005251FB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 w:rsidRPr="005251FB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• </w:t>
                      </w:r>
                      <w:r w:rsidR="004E1501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Physician led, supporting your practice and professional goals</w:t>
                      </w:r>
                    </w:p>
                    <w:p w14:paraId="1A88B29B" w14:textId="5C4A76AC" w:rsidR="002A0E99" w:rsidRPr="005251FB" w:rsidRDefault="002A0E99" w:rsidP="005251FB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 w:rsidRPr="005251FB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• </w:t>
                      </w:r>
                      <w:r w:rsidR="004E1501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Teaching and Research supported</w:t>
                      </w:r>
                    </w:p>
                  </w:txbxContent>
                </v:textbox>
              </v:shape>
            </w:pict>
          </mc:Fallback>
        </mc:AlternateContent>
      </w:r>
      <w:r w:rsidR="00EB2166">
        <w:br w:type="page"/>
      </w:r>
    </w:p>
    <w:p w14:paraId="1D3AE713" w14:textId="77777777" w:rsidR="00411FE9" w:rsidRDefault="00EB2166" w:rsidP="00EB2166">
      <w:pPr>
        <w:spacing w:before="240"/>
      </w:pPr>
      <w:r>
        <w:rPr>
          <w:noProof/>
        </w:rPr>
        <w:lastRenderedPageBreak/>
        <w:drawing>
          <wp:anchor distT="0" distB="0" distL="114300" distR="114300" simplePos="0" relativeHeight="251663360" behindDoc="1" locked="1" layoutInCell="1" allowOverlap="1" wp14:anchorId="4C1AB007" wp14:editId="36DFDD6D">
            <wp:simplePos x="0" y="0"/>
            <wp:positionH relativeFrom="column">
              <wp:posOffset>-901700</wp:posOffset>
            </wp:positionH>
            <wp:positionV relativeFrom="paragraph">
              <wp:posOffset>-914400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7629-1_Med Staff Recruitment Flier Template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11F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C Avant Garde Std B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FE9"/>
    <w:rsid w:val="00204B29"/>
    <w:rsid w:val="002A0E99"/>
    <w:rsid w:val="00411FE9"/>
    <w:rsid w:val="004E1501"/>
    <w:rsid w:val="005251FB"/>
    <w:rsid w:val="00695809"/>
    <w:rsid w:val="00720F4F"/>
    <w:rsid w:val="007D597D"/>
    <w:rsid w:val="00EB2166"/>
    <w:rsid w:val="00F7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FD6E7"/>
  <w15:chartTrackingRefBased/>
  <w15:docId w15:val="{1775B39C-CF29-4726-955D-942436038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1F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F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Mooney, Erin N</dc:creator>
  <cp:keywords/>
  <dc:description/>
  <cp:lastModifiedBy>Mooney, Cathy A</cp:lastModifiedBy>
  <cp:revision>2</cp:revision>
  <dcterms:created xsi:type="dcterms:W3CDTF">2020-04-21T13:48:00Z</dcterms:created>
  <dcterms:modified xsi:type="dcterms:W3CDTF">2020-04-21T13:48:00Z</dcterms:modified>
</cp:coreProperties>
</file>